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C2" w:rsidRPr="00AD0BE8" w:rsidRDefault="000077BC" w:rsidP="00AD0BE8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</w:t>
      </w:r>
      <w:r w:rsidR="00AD0BE8">
        <w:rPr>
          <w:rFonts w:ascii="Times New Roman" w:hAnsi="Times New Roman" w:cs="Times New Roman"/>
          <w:sz w:val="28"/>
          <w:szCs w:val="28"/>
        </w:rPr>
        <w:t>риказу 183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="004B2306">
        <w:rPr>
          <w:rFonts w:ascii="Times New Roman" w:hAnsi="Times New Roman" w:cs="Times New Roman"/>
          <w:sz w:val="28"/>
          <w:szCs w:val="28"/>
        </w:rPr>
        <w:t xml:space="preserve"> СОГБУ «Сычевский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0BE8">
        <w:rPr>
          <w:rFonts w:ascii="Times New Roman" w:hAnsi="Times New Roman" w:cs="Times New Roman"/>
          <w:sz w:val="28"/>
          <w:szCs w:val="28"/>
        </w:rPr>
        <w:t>29.12.2018г.</w:t>
      </w:r>
      <w:r w:rsidR="00D80DC2" w:rsidRPr="00D80DC2">
        <w:t> </w:t>
      </w:r>
    </w:p>
    <w:p w:rsidR="009C6773" w:rsidRDefault="009C6773" w:rsidP="00D80DC2"/>
    <w:p w:rsidR="00D80DC2" w:rsidRDefault="00D80DC2" w:rsidP="00D80DC2"/>
    <w:p w:rsidR="00AD0BE8" w:rsidRDefault="00AD0BE8" w:rsidP="00D80DC2"/>
    <w:p w:rsidR="00AD0BE8" w:rsidRDefault="00AD0BE8" w:rsidP="00D80DC2"/>
    <w:p w:rsidR="00AD0BE8" w:rsidRPr="00D80DC2" w:rsidRDefault="00AD0BE8" w:rsidP="00D80DC2"/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обеспечения условий доступности для инвалидов и других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маломобильных граждан объектов и предоставляемых услуг,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а также оказания им при этом необходимой помощи</w:t>
      </w:r>
    </w:p>
    <w:p w:rsidR="002A5F72" w:rsidRPr="002A5F72" w:rsidRDefault="004B2306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СОГБУ «Сычевский</w:t>
      </w:r>
      <w:r w:rsidR="002A5F72" w:rsidRPr="002A5F72"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</w:p>
    <w:p w:rsidR="00D80DC2" w:rsidRPr="00D80DC2" w:rsidRDefault="00D80DC2" w:rsidP="002A5F72">
      <w:pPr>
        <w:jc w:val="center"/>
      </w:pPr>
    </w:p>
    <w:p w:rsidR="00D80DC2" w:rsidRDefault="00D80DC2" w:rsidP="00D80DC2">
      <w:r w:rsidRPr="00D80DC2">
        <w:t> </w:t>
      </w:r>
    </w:p>
    <w:p w:rsidR="002A5F72" w:rsidRDefault="002A5F72" w:rsidP="00D80DC2"/>
    <w:p w:rsidR="002A5F72" w:rsidRDefault="002A5F72" w:rsidP="00D80DC2"/>
    <w:p w:rsidR="002A5F72" w:rsidRDefault="002A5F72" w:rsidP="00D80DC2"/>
    <w:p w:rsidR="00AD0BE8" w:rsidRDefault="00AD0BE8" w:rsidP="00D80DC2"/>
    <w:p w:rsidR="00AD0BE8" w:rsidRDefault="00AD0BE8" w:rsidP="00D80DC2"/>
    <w:p w:rsidR="00AD0BE8" w:rsidRDefault="00AD0BE8" w:rsidP="00D80DC2"/>
    <w:p w:rsidR="00AD0BE8" w:rsidRDefault="00AD0BE8" w:rsidP="00D80DC2"/>
    <w:p w:rsidR="00AD0BE8" w:rsidRDefault="00AD0BE8" w:rsidP="00D80DC2"/>
    <w:p w:rsidR="00AD0BE8" w:rsidRDefault="00AD0BE8" w:rsidP="00D80DC2"/>
    <w:p w:rsidR="00AD0BE8" w:rsidRDefault="00AD0BE8" w:rsidP="00D80DC2"/>
    <w:p w:rsidR="00AD0BE8" w:rsidRDefault="00AD0BE8" w:rsidP="00D80DC2"/>
    <w:p w:rsidR="002A5F72" w:rsidRDefault="002A5F72" w:rsidP="00D80DC2"/>
    <w:p w:rsidR="002A5F72" w:rsidRPr="002A5F72" w:rsidRDefault="004B2306" w:rsidP="002A5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г.Сычевка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DC2" w:rsidRPr="002A5F72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1. Цели и задачи политики обеспечения условий доступности для инвалидов и иных  маломобильных граждан объектов и предоставляемых услуг, а также оказания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</w:t>
      </w:r>
      <w:r w:rsidR="006627F7">
        <w:rPr>
          <w:rFonts w:ascii="Times New Roman" w:hAnsi="Times New Roman" w:cs="Times New Roman"/>
          <w:sz w:val="28"/>
          <w:szCs w:val="28"/>
        </w:rPr>
        <w:t>СОГБУ «Сычевский</w:t>
      </w:r>
      <w:r w:rsidR="002A5F72" w:rsidRPr="00D02C52">
        <w:rPr>
          <w:rFonts w:ascii="Times New Roman" w:hAnsi="Times New Roman" w:cs="Times New Roman"/>
          <w:sz w:val="28"/>
          <w:szCs w:val="28"/>
        </w:rPr>
        <w:t xml:space="preserve"> КЦСОН»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(далее - Учреждение)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 (далее - Сотрудники).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1.2. 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01декабря 2014 года №419-ФЗ «О внесении изменений в отдельные законодательные акты Российской Федерации по вопросам социальной защиты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1.3. Цель Политики Учреждения – обеспечение всем гражданам – получателям социальных услуг в Учреждении, в </w:t>
      </w:r>
      <w:r w:rsidR="002A5F72">
        <w:rPr>
          <w:rFonts w:ascii="Times New Roman" w:hAnsi="Times New Roman" w:cs="Times New Roman"/>
          <w:sz w:val="28"/>
          <w:szCs w:val="28"/>
        </w:rPr>
        <w:t>том числе инвалидам и иным маломобильным группам населения</w:t>
      </w:r>
      <w:r w:rsidRPr="002A5F72">
        <w:rPr>
          <w:rFonts w:ascii="Times New Roman" w:hAnsi="Times New Roman" w:cs="Times New Roman"/>
          <w:sz w:val="28"/>
          <w:szCs w:val="28"/>
        </w:rPr>
        <w:t>, равные возможности для реализации своих прав и свобод, в том числе равное 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 Учреждения.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Задачи Политики Учреждения: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б) закрепление и разъяснение Сотрудникам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формирование у Сотрудников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:rsidR="00D80DC2" w:rsidRPr="002A5F72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lastRenderedPageBreak/>
        <w:t>2. Используемые в Политике понятия и определения.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расстройством   функций   организма,   обусловленное   заболеваниями, последствиями  травм  или  дефектами,  приводящее  к  ограничению жизнедеятельности и вызывающее необходимость его социальной защиты.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2.2. Инвалидность - это эволюционирующее понятие; инвалидность является результатом взаимодействия между имеющими нарушения здоровья людьми  и  средовыми  барьерами  (физическими, информационными, отношенческими), которые мешают их полному и эффективному участию в жизни общества наравне с другими.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социальной, культурной, гражданской или любой иной области.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2.4. Объект - жилое, общественное и производственное здание, строение и сооружение,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включая то, в котором расположены физкультурно-спортивные организации, организации культуры и другие организации.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3. Основные принципы деятельности Учреждения, направленной на обеспечение  условий  доступности  для  инвалидов  объектов  и предоставляемых услуг, а также оказание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б) не</w:t>
      </w:r>
      <w:r w:rsidR="003A44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5F72">
        <w:rPr>
          <w:rFonts w:ascii="Times New Roman" w:hAnsi="Times New Roman" w:cs="Times New Roman"/>
          <w:sz w:val="28"/>
          <w:szCs w:val="28"/>
        </w:rPr>
        <w:t>дискриминация;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равенство возможностей;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е) доступность;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4.1. Все Сотрудники Учреждения должны руководствоваться настоящей Политикой и соблюдать ее принципы и требования.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 распространяются на Сотрудников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 </w:t>
      </w:r>
    </w:p>
    <w:p w:rsidR="00D80DC2" w:rsidRPr="002A5F72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5. Управление деятельностью Учреждения, направленной на обеспечение  условий  доступности  для  инвалидов  объектов  и предоставляемых услуг, а также оказание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заместителя директора, руководителей структурных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подразделений и Сотрудников Учреждения.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5.1.Директор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Учреждении.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5.2. Заместитель директора Учреждения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Учреждении.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5.4. Сотрудники Учреждения осуществляют меры по реализации Политики в соответствии с должностными инструкциями.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5.5. Основные положения Политики Учреждения доводятся до сведения всех Сотрудников Учреждения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6. Условия доступности объектов Учреждения в соответствии с установленными требованиями.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6.1.Возможность беспрепятственного входа в объекты и выхода из них;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услуги, с использованием ими вспомогательных технологий, в том числе сменного кресла-коляски;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Учреждения, в том числе с использованием кресла-коляски</w:t>
      </w:r>
      <w:r w:rsidR="002A5F72">
        <w:rPr>
          <w:rFonts w:ascii="Times New Roman" w:hAnsi="Times New Roman" w:cs="Times New Roman"/>
          <w:sz w:val="28"/>
          <w:szCs w:val="28"/>
        </w:rPr>
        <w:t xml:space="preserve"> и </w:t>
      </w:r>
      <w:r w:rsidR="006D462E">
        <w:rPr>
          <w:rFonts w:ascii="Times New Roman" w:hAnsi="Times New Roman" w:cs="Times New Roman"/>
          <w:sz w:val="28"/>
          <w:szCs w:val="28"/>
        </w:rPr>
        <w:t>мобильного гусеничного лестничного подъемника</w:t>
      </w:r>
      <w:r w:rsidRPr="002A5F72">
        <w:rPr>
          <w:rFonts w:ascii="Times New Roman" w:hAnsi="Times New Roman" w:cs="Times New Roman"/>
          <w:sz w:val="28"/>
          <w:szCs w:val="28"/>
        </w:rPr>
        <w:t>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6.7.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lastRenderedPageBreak/>
        <w:t>7. Условия доступности услуг Учреждения</w:t>
      </w:r>
      <w:r w:rsidR="006D462E" w:rsidRPr="006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2E">
        <w:rPr>
          <w:rFonts w:ascii="Times New Roman" w:hAnsi="Times New Roman" w:cs="Times New Roman"/>
          <w:b/>
          <w:sz w:val="28"/>
          <w:szCs w:val="28"/>
        </w:rPr>
        <w:t>в соответствии с установленными требованиями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7.3.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t>8. Дополнительные условия доступности услуг в Учреждении: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8.1. Оборудование на прилегающих к объектам Учреждения территориях мест для парковки автотранспортных средств инвалидов;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8.2. Содействие со стороны Учреждения в прохождении медико-социальной экспертизы;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8.3. 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8.5. 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</w:t>
      </w:r>
    </w:p>
    <w:p w:rsidR="00D80DC2" w:rsidRPr="006D462E" w:rsidRDefault="00D80DC2" w:rsidP="00EA68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t>9. Ответственность сотрудников за несоблюдение требований Политики.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9.1. Директор Учреждения, его заместитель, и Сотрудники Учреждения  независимо от занимаемой должности, несут ответственность за </w:t>
      </w:r>
      <w:r w:rsidRPr="002A5F72"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и требований Политики, а также  за действия (бездействие) подчиненных им лиц, нарушающие эти принципы и требования.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t>10. Внесение изменений.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 настоящей Политики.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7A18C8" w:rsidRPr="002A5F72" w:rsidRDefault="007A18C8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8C8" w:rsidRPr="002A5F72" w:rsidSect="000077BC">
      <w:footerReference w:type="default" r:id="rId6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EE" w:rsidRDefault="008912EE" w:rsidP="006D462E">
      <w:pPr>
        <w:spacing w:after="0" w:line="240" w:lineRule="auto"/>
      </w:pPr>
      <w:r>
        <w:separator/>
      </w:r>
    </w:p>
  </w:endnote>
  <w:endnote w:type="continuationSeparator" w:id="0">
    <w:p w:rsidR="008912EE" w:rsidRDefault="008912EE" w:rsidP="006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9399"/>
      <w:docPartObj>
        <w:docPartGallery w:val="Page Numbers (Bottom of Page)"/>
        <w:docPartUnique/>
      </w:docPartObj>
    </w:sdtPr>
    <w:sdtEndPr/>
    <w:sdtContent>
      <w:p w:rsidR="006D462E" w:rsidRDefault="008912E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44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62E" w:rsidRDefault="006D46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EE" w:rsidRDefault="008912EE" w:rsidP="006D462E">
      <w:pPr>
        <w:spacing w:after="0" w:line="240" w:lineRule="auto"/>
      </w:pPr>
      <w:r>
        <w:separator/>
      </w:r>
    </w:p>
  </w:footnote>
  <w:footnote w:type="continuationSeparator" w:id="0">
    <w:p w:rsidR="008912EE" w:rsidRDefault="008912EE" w:rsidP="006D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DC2"/>
    <w:rsid w:val="000077BC"/>
    <w:rsid w:val="00154E63"/>
    <w:rsid w:val="002606AB"/>
    <w:rsid w:val="002A5F72"/>
    <w:rsid w:val="002E04F6"/>
    <w:rsid w:val="00394F10"/>
    <w:rsid w:val="003A44D5"/>
    <w:rsid w:val="004B2306"/>
    <w:rsid w:val="00560898"/>
    <w:rsid w:val="005D4C56"/>
    <w:rsid w:val="006627F7"/>
    <w:rsid w:val="006D462E"/>
    <w:rsid w:val="007A18C8"/>
    <w:rsid w:val="007E1219"/>
    <w:rsid w:val="008912EE"/>
    <w:rsid w:val="00947106"/>
    <w:rsid w:val="009C6773"/>
    <w:rsid w:val="00AD0BE8"/>
    <w:rsid w:val="00C132F2"/>
    <w:rsid w:val="00D335CC"/>
    <w:rsid w:val="00D80DC2"/>
    <w:rsid w:val="00E960ED"/>
    <w:rsid w:val="00E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A1E3-8ADD-4396-AC46-603A5144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DC2"/>
    <w:rPr>
      <w:b/>
      <w:bCs/>
    </w:rPr>
  </w:style>
  <w:style w:type="character" w:styleId="a5">
    <w:name w:val="Emphasis"/>
    <w:basedOn w:val="a0"/>
    <w:uiPriority w:val="20"/>
    <w:qFormat/>
    <w:rsid w:val="00D80DC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462E"/>
  </w:style>
  <w:style w:type="paragraph" w:styleId="a8">
    <w:name w:val="footer"/>
    <w:basedOn w:val="a"/>
    <w:link w:val="a9"/>
    <w:uiPriority w:val="99"/>
    <w:unhideWhenUsed/>
    <w:rsid w:val="006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62E"/>
  </w:style>
  <w:style w:type="paragraph" w:styleId="aa">
    <w:name w:val="Balloon Text"/>
    <w:basedOn w:val="a"/>
    <w:link w:val="ab"/>
    <w:uiPriority w:val="99"/>
    <w:semiHidden/>
    <w:unhideWhenUsed/>
    <w:rsid w:val="000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2019-04-18T09:01:00Z</cp:lastPrinted>
  <dcterms:created xsi:type="dcterms:W3CDTF">2019-04-15T09:41:00Z</dcterms:created>
  <dcterms:modified xsi:type="dcterms:W3CDTF">2022-11-07T07:39:00Z</dcterms:modified>
</cp:coreProperties>
</file>